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09" w:rsidRDefault="00711A09" w:rsidP="001C0A86">
      <w:pPr>
        <w:ind w:firstLine="0"/>
        <w:rPr>
          <w:rFonts w:cs="Times New Roman"/>
          <w:b/>
          <w:sz w:val="26"/>
          <w:szCs w:val="26"/>
        </w:rPr>
      </w:pPr>
    </w:p>
    <w:p w:rsidR="00D937B4" w:rsidRDefault="00D937B4" w:rsidP="001C0A86">
      <w:pPr>
        <w:ind w:firstLine="0"/>
        <w:rPr>
          <w:rFonts w:cs="Times New Roman"/>
          <w:b/>
          <w:sz w:val="26"/>
          <w:szCs w:val="26"/>
        </w:rPr>
      </w:pPr>
    </w:p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D937B4" w:rsidRPr="00F06806" w:rsidTr="009024AE">
        <w:trPr>
          <w:gridAfter w:val="1"/>
          <w:wAfter w:w="207" w:type="dxa"/>
        </w:trPr>
        <w:tc>
          <w:tcPr>
            <w:tcW w:w="4974" w:type="dxa"/>
            <w:gridSpan w:val="6"/>
          </w:tcPr>
          <w:p w:rsidR="00D937B4" w:rsidRPr="00F06806" w:rsidRDefault="00D937B4" w:rsidP="009024AE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D937B4" w:rsidRPr="00F06806" w:rsidTr="009024AE">
        <w:trPr>
          <w:gridAfter w:val="1"/>
          <w:wAfter w:w="207" w:type="dxa"/>
        </w:trPr>
        <w:tc>
          <w:tcPr>
            <w:tcW w:w="4974" w:type="dxa"/>
            <w:gridSpan w:val="6"/>
          </w:tcPr>
          <w:p w:rsidR="00D937B4" w:rsidRDefault="00D937B4" w:rsidP="009024AE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 о. начальника</w:t>
            </w:r>
            <w:r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Межрайонной инспекции </w:t>
            </w:r>
            <w:r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D937B4" w:rsidRPr="00F06806" w:rsidRDefault="00D937B4" w:rsidP="009024AE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Санкт-Петербургу</w:t>
            </w:r>
          </w:p>
        </w:tc>
      </w:tr>
      <w:tr w:rsidR="00D937B4" w:rsidRPr="00F06806" w:rsidTr="009024AE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937B4" w:rsidRPr="00D56CF9" w:rsidRDefault="00D937B4" w:rsidP="009024AE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D937B4" w:rsidRPr="00F06806" w:rsidRDefault="00D937B4" w:rsidP="009024AE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D937B4" w:rsidRPr="00F06806" w:rsidRDefault="00D937B4" w:rsidP="00D937B4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Н.В. Лаврусенко</w:t>
            </w:r>
          </w:p>
        </w:tc>
      </w:tr>
      <w:tr w:rsidR="00D937B4" w:rsidRPr="00F06806" w:rsidTr="009024AE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D937B4" w:rsidRPr="00D56CF9" w:rsidRDefault="00D937B4" w:rsidP="009024A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D937B4" w:rsidRPr="00D56CF9" w:rsidRDefault="00D937B4" w:rsidP="009024A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D937B4" w:rsidRPr="00F06806" w:rsidTr="009024AE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D937B4" w:rsidRPr="00F06806" w:rsidRDefault="00D937B4" w:rsidP="00D937B4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Pr="00F06806">
              <w:rPr>
                <w:rFonts w:cs="Times New Roman"/>
                <w:sz w:val="26"/>
                <w:szCs w:val="26"/>
              </w:rPr>
              <w:t>_____ 20</w:t>
            </w:r>
            <w:r>
              <w:rPr>
                <w:rFonts w:cs="Times New Roman"/>
                <w:sz w:val="26"/>
                <w:szCs w:val="26"/>
              </w:rPr>
              <w:t>20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937B4" w:rsidRDefault="00D937B4" w:rsidP="001C0A86">
      <w:pPr>
        <w:ind w:firstLine="0"/>
        <w:rPr>
          <w:rFonts w:cs="Times New Roman"/>
          <w:b/>
          <w:sz w:val="26"/>
          <w:szCs w:val="26"/>
        </w:rPr>
      </w:pPr>
    </w:p>
    <w:p w:rsidR="00D937B4" w:rsidRPr="001C0A86" w:rsidRDefault="00D937B4" w:rsidP="001C0A86">
      <w:pPr>
        <w:ind w:firstLine="0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D937B4" w:rsidRDefault="00D937B4" w:rsidP="00711A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0D3D18" w:rsidRPr="00F06806" w:rsidRDefault="000D3D18" w:rsidP="000D3D1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0D3D18" w:rsidRDefault="000D3D18" w:rsidP="000D3D1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</w:t>
      </w:r>
    </w:p>
    <w:p w:rsidR="000D3D18" w:rsidRPr="00F06806" w:rsidRDefault="000D3D18" w:rsidP="000D3D1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общего и хозяйственного обеспечения</w:t>
      </w:r>
    </w:p>
    <w:p w:rsidR="000D3D18" w:rsidRDefault="000D3D18" w:rsidP="000D3D1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</w:p>
    <w:p w:rsidR="000D3D18" w:rsidRPr="00D21D62" w:rsidRDefault="000D3D18" w:rsidP="000D3D18">
      <w:pPr>
        <w:ind w:firstLine="0"/>
        <w:jc w:val="center"/>
        <w:rPr>
          <w:rFonts w:cs="Times New Roman"/>
          <w:b/>
          <w:sz w:val="26"/>
          <w:szCs w:val="26"/>
        </w:rPr>
      </w:pPr>
      <w:r w:rsidRPr="00D21D62">
        <w:rPr>
          <w:rFonts w:cs="Times New Roman"/>
          <w:b/>
          <w:sz w:val="26"/>
          <w:szCs w:val="26"/>
        </w:rPr>
        <w:t>по Санкт-Петербургу</w:t>
      </w:r>
    </w:p>
    <w:p w:rsidR="000D3D18" w:rsidRPr="00F06806" w:rsidRDefault="000D3D18" w:rsidP="000D3D18">
      <w:pPr>
        <w:jc w:val="center"/>
        <w:rPr>
          <w:rFonts w:cs="Times New Roman"/>
          <w:b/>
          <w:sz w:val="26"/>
          <w:szCs w:val="26"/>
        </w:rPr>
      </w:pPr>
    </w:p>
    <w:p w:rsidR="000D3D18" w:rsidRPr="00BC7B69" w:rsidRDefault="000D3D18" w:rsidP="000D3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B6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D3D18" w:rsidRPr="00BC7B69" w:rsidRDefault="000D3D18" w:rsidP="000D3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3D18" w:rsidRPr="00E10CBE" w:rsidRDefault="000D3D18" w:rsidP="000D3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главного специалиста-эксперта отдела</w:t>
      </w:r>
      <w:r w:rsidRPr="00E10CB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10CBE">
        <w:rPr>
          <w:rFonts w:ascii="Times New Roman" w:hAnsi="Times New Roman" w:cs="Times New Roman"/>
          <w:sz w:val="26"/>
          <w:szCs w:val="26"/>
        </w:rPr>
        <w:t>общего  и хозяйственного обеспечения Межрайонной инспекции Федеральной налоговой службы № 22 по Санкт-Петербургу (далее – главного специалиста-эксперта) относится к старшей группе должностей гражданской службы категории «специалисты».</w:t>
      </w:r>
    </w:p>
    <w:p w:rsidR="000D3D18" w:rsidRPr="00E10CBE" w:rsidRDefault="000D3D18" w:rsidP="000D3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– 11-3-4-086</w:t>
      </w:r>
      <w:r w:rsidRPr="00E10CBE">
        <w:rPr>
          <w:rFonts w:ascii="Times New Roman" w:hAnsi="Times New Roman" w:cs="Times New Roman"/>
          <w:bCs/>
          <w:sz w:val="26"/>
          <w:szCs w:val="26"/>
        </w:rPr>
        <w:t>.</w:t>
      </w:r>
    </w:p>
    <w:p w:rsidR="000D3D18" w:rsidRPr="00E10CBE" w:rsidRDefault="000D3D18" w:rsidP="000D3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специалиста-эксперта: обеспечение деятельности государственного органа.</w:t>
      </w:r>
    </w:p>
    <w:p w:rsidR="000D3D18" w:rsidRPr="00E10CBE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3. Вид профессиональной служебной деятельности главного специалиста-эксперта: реализация задач в области гражданской обороны.</w:t>
      </w:r>
    </w:p>
    <w:p w:rsidR="000D3D18" w:rsidRPr="00E10CBE" w:rsidRDefault="000D3D18" w:rsidP="000D3D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CBE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специалиста-эксперта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0D3D18" w:rsidRPr="00E10CBE" w:rsidRDefault="000D3D18" w:rsidP="000D3D18">
      <w:pPr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5. Главный специалист-эксперт непосредственно подчиняется  начальнику инспекции – руководителю гражданской обороны.</w:t>
      </w:r>
    </w:p>
    <w:p w:rsidR="000D3D18" w:rsidRPr="00BC7B69" w:rsidRDefault="000D3D18" w:rsidP="000D3D1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3D18" w:rsidRPr="00BC7B69" w:rsidRDefault="000D3D18" w:rsidP="000D3D1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7B6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C7B6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6. Для замещения должности главного специалиста-эксперта </w:t>
      </w:r>
      <w:r w:rsidRPr="00BC7B69">
        <w:rPr>
          <w:sz w:val="26"/>
          <w:szCs w:val="26"/>
        </w:rPr>
        <w:t>отдела</w:t>
      </w:r>
      <w:r w:rsidRPr="00BC7B69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D3D18" w:rsidRPr="00BC7B69" w:rsidRDefault="000D3D18" w:rsidP="000D3D18">
      <w:pPr>
        <w:rPr>
          <w:sz w:val="26"/>
          <w:szCs w:val="26"/>
        </w:rPr>
      </w:pPr>
      <w:r w:rsidRPr="00BC7B69">
        <w:rPr>
          <w:sz w:val="26"/>
          <w:szCs w:val="26"/>
        </w:rPr>
        <w:t>6.1. Наличие высшего образования.</w:t>
      </w:r>
    </w:p>
    <w:p w:rsidR="000D3D18" w:rsidRPr="00BC7B69" w:rsidRDefault="000D3D18" w:rsidP="000D3D18">
      <w:pPr>
        <w:widowControl w:val="0"/>
        <w:rPr>
          <w:rFonts w:cs="Times New Roman"/>
          <w:spacing w:val="-2"/>
          <w:sz w:val="26"/>
          <w:szCs w:val="26"/>
        </w:rPr>
      </w:pPr>
      <w:r w:rsidRPr="00BC7B69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BC7B6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BC7B69">
          <w:rPr>
            <w:sz w:val="26"/>
            <w:szCs w:val="26"/>
          </w:rPr>
          <w:t>Конституции</w:t>
        </w:r>
      </w:hyperlink>
      <w:r w:rsidRPr="00BC7B69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C7B69">
          <w:rPr>
            <w:sz w:val="26"/>
            <w:szCs w:val="26"/>
          </w:rPr>
          <w:t>закона</w:t>
        </w:r>
      </w:hyperlink>
      <w:r w:rsidRPr="00BC7B69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BC7B69">
        <w:rPr>
          <w:rFonts w:cs="Times New Roman"/>
          <w:spacing w:val="-2"/>
          <w:sz w:val="26"/>
          <w:szCs w:val="26"/>
        </w:rPr>
        <w:t>.</w:t>
      </w:r>
    </w:p>
    <w:p w:rsidR="000D3D18" w:rsidRPr="00E10CBE" w:rsidRDefault="000D3D18" w:rsidP="000D3D18">
      <w:pPr>
        <w:widowControl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6.3. Наличие профессиональных знаний:</w:t>
      </w:r>
    </w:p>
    <w:p w:rsidR="000D3D18" w:rsidRPr="00E10CBE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E10CBE">
        <w:rPr>
          <w:rFonts w:cs="Times New Roman"/>
          <w:sz w:val="26"/>
          <w:szCs w:val="26"/>
        </w:rPr>
        <w:lastRenderedPageBreak/>
        <w:t xml:space="preserve">6.3.1.В сфере законодательства Российской Федерации: </w:t>
      </w:r>
      <w:r w:rsidRPr="00E10CBE">
        <w:rPr>
          <w:rFonts w:cs="Arial"/>
          <w:sz w:val="26"/>
          <w:szCs w:val="26"/>
        </w:rPr>
        <w:t>законодательными и иными нормативными правовыми актами Российской Федерации, г. Санкт-Петербурга регулирующими вопросы гражданской обороны, распорядительными актами ФНС России, УФНС России по Санкт-Петербургу, а также Межрайонной ИФНС России № 22 по Санкт-Петербургу.</w:t>
      </w:r>
    </w:p>
    <w:p w:rsidR="000D3D18" w:rsidRPr="00E10CBE" w:rsidRDefault="000D3D18" w:rsidP="000D3D1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 xml:space="preserve"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D3D18" w:rsidRPr="00380F0E" w:rsidRDefault="000D3D18" w:rsidP="000D3D18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highlight w:val="yellow"/>
        </w:rPr>
      </w:pPr>
      <w:r w:rsidRPr="00E10CBE">
        <w:rPr>
          <w:rFonts w:cs="Times New Roman"/>
          <w:sz w:val="26"/>
          <w:szCs w:val="26"/>
        </w:rPr>
        <w:t xml:space="preserve">6.3.2. Иные профессиональные знания: нормативные и методические документы, </w:t>
      </w:r>
      <w:r w:rsidRPr="00E10CBE">
        <w:rPr>
          <w:sz w:val="26"/>
          <w:szCs w:val="26"/>
        </w:rPr>
        <w:t xml:space="preserve">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Pr="00E10CBE">
        <w:rPr>
          <w:bCs/>
          <w:sz w:val="26"/>
          <w:szCs w:val="26"/>
        </w:rPr>
        <w:t>служебного распорядка</w:t>
      </w:r>
      <w:r w:rsidRPr="00E10CBE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Pr="00E10CBE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0D3D18" w:rsidRPr="008E465D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8E465D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8E465D">
        <w:rPr>
          <w:rFonts w:cs="Arial"/>
          <w:sz w:val="26"/>
          <w:szCs w:val="26"/>
        </w:rPr>
        <w:t xml:space="preserve">мероприятий по гражданской обороне; </w:t>
      </w:r>
      <w:r w:rsidRPr="008E465D">
        <w:rPr>
          <w:rFonts w:cs="Times New Roman"/>
          <w:sz w:val="26"/>
          <w:szCs w:val="26"/>
        </w:rPr>
        <w:t>основных мероприятий мобилизационной подготовки</w:t>
      </w:r>
      <w:r w:rsidRPr="008E465D">
        <w:rPr>
          <w:rFonts w:cs="Times New Roman"/>
          <w:color w:val="00B050"/>
          <w:sz w:val="26"/>
          <w:szCs w:val="26"/>
        </w:rPr>
        <w:t>.</w:t>
      </w:r>
    </w:p>
    <w:p w:rsidR="000D3D18" w:rsidRPr="00E10CBE" w:rsidRDefault="000D3D18" w:rsidP="000D3D18">
      <w:pPr>
        <w:widowControl w:val="0"/>
        <w:rPr>
          <w:rFonts w:cs="Times New Roman"/>
          <w:sz w:val="26"/>
          <w:szCs w:val="26"/>
        </w:rPr>
      </w:pPr>
      <w:r w:rsidRPr="00E10CBE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0D3D18" w:rsidRPr="00BC7B69" w:rsidRDefault="000D3D18" w:rsidP="000D3D18">
      <w:pPr>
        <w:ind w:firstLine="720"/>
        <w:rPr>
          <w:sz w:val="26"/>
          <w:szCs w:val="26"/>
        </w:rPr>
      </w:pPr>
      <w:r w:rsidRPr="00A55569">
        <w:rPr>
          <w:rFonts w:cs="Times New Roman"/>
          <w:sz w:val="26"/>
          <w:szCs w:val="26"/>
        </w:rPr>
        <w:t>6.6. </w:t>
      </w:r>
      <w:r w:rsidRPr="00A55569">
        <w:rPr>
          <w:spacing w:val="-1"/>
          <w:sz w:val="26"/>
          <w:szCs w:val="26"/>
        </w:rPr>
        <w:t xml:space="preserve">Наличие профессиональных умений: проведение консультативной работы по вопросам в области гражданской обороны, </w:t>
      </w:r>
      <w:r w:rsidRPr="00A55569">
        <w:rPr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деятельности, эффективного планирования служебного времени, анализа и прогнозирования деятельности в порученной сфере,  пользования современной оргтехникой и программными продуктами,  пользования внутренними и периферийными устройствами компьютера,  управления электронной почтой, работы в текстовом редакторе, работы с электронными таблицами, работы с базами данных</w:t>
      </w:r>
      <w:r w:rsidRPr="00A55569">
        <w:rPr>
          <w:spacing w:val="-1"/>
          <w:sz w:val="26"/>
          <w:szCs w:val="26"/>
        </w:rPr>
        <w:t>.</w:t>
      </w:r>
    </w:p>
    <w:p w:rsidR="000D3D18" w:rsidRPr="00D1174D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ED278A">
        <w:rPr>
          <w:rFonts w:cs="Times New Roman"/>
          <w:sz w:val="26"/>
          <w:szCs w:val="26"/>
        </w:rPr>
        <w:t>6.7. Наличие функциональных умений</w:t>
      </w:r>
      <w:r w:rsidRPr="00ED278A">
        <w:rPr>
          <w:rFonts w:cs="Times New Roman"/>
          <w:color w:val="00B050"/>
          <w:sz w:val="26"/>
          <w:szCs w:val="26"/>
        </w:rPr>
        <w:t>:</w:t>
      </w:r>
      <w:r w:rsidRPr="00ED278A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Pr="00ED278A">
        <w:rPr>
          <w:rFonts w:eastAsia="Times New Roman" w:cs="Times New Roman"/>
          <w:spacing w:val="-2"/>
          <w:sz w:val="26"/>
          <w:szCs w:val="26"/>
          <w:lang w:eastAsia="ru-RU"/>
        </w:rPr>
        <w:t>подготовки в рамках своей компетенции отчетов, справочных и анали</w:t>
      </w:r>
      <w:r w:rsidRPr="00ED278A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ED278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ED278A">
        <w:rPr>
          <w:rFonts w:cs="Arial"/>
          <w:sz w:val="26"/>
          <w:szCs w:val="26"/>
        </w:rPr>
        <w:t xml:space="preserve">организации планирования и проведения мероприятий по гражданской обороне; организации подготовки работников инспекции способам защиты 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 организации (по планам органов управления гражданской обороны) </w:t>
      </w:r>
      <w:r w:rsidRPr="00ED278A">
        <w:rPr>
          <w:rFonts w:cs="Arial"/>
          <w:sz w:val="26"/>
          <w:szCs w:val="26"/>
        </w:rPr>
        <w:br/>
        <w:t>создания и содержания в целях гражданской обороны запасов материально-технических, продовольственных, медицинских и иных средств; организация планирования и проведения мероприятий по поддержанию устойчивого функционирования работы инспекции в военное время; организация создания и поддержания в состоянии постоянной готовности нештатных формирований по обеспечению выполнения мероприятий гражданской обороны.</w:t>
      </w:r>
    </w:p>
    <w:p w:rsidR="000D3D18" w:rsidRPr="00BC7B69" w:rsidRDefault="000D3D18" w:rsidP="000D3D1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0175EA" w:rsidRDefault="000D3D18" w:rsidP="000D3D18">
      <w:pPr>
        <w:widowControl w:val="0"/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главный специалист-эксперт обязан: 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lastRenderedPageBreak/>
        <w:t>разрабатывать, уточнять и корректировать план гражданской обороны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взаимодействовать с органами управления гражданской обороны </w:t>
      </w:r>
      <w:r w:rsidRPr="000175EA">
        <w:rPr>
          <w:rFonts w:cs="Arial"/>
          <w:sz w:val="26"/>
          <w:szCs w:val="26"/>
        </w:rPr>
        <w:br/>
        <w:t xml:space="preserve">по территориальному принципу по вопросам эвакуационных мероприятий, </w:t>
      </w:r>
      <w:r w:rsidRPr="000175EA">
        <w:rPr>
          <w:rFonts w:cs="Arial"/>
          <w:sz w:val="26"/>
          <w:szCs w:val="26"/>
        </w:rPr>
        <w:br/>
        <w:t xml:space="preserve">а также контролю заблаговременной подготовки безопасных районов </w:t>
      </w:r>
      <w:r w:rsidRPr="000175EA">
        <w:rPr>
          <w:rFonts w:cs="Arial"/>
          <w:sz w:val="26"/>
          <w:szCs w:val="26"/>
        </w:rPr>
        <w:br/>
        <w:t>и производственной базы в безопасных районах (по отдельному указанию органов управления гражданской обороны);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разрабатывать проекты документов, регламентирующих работу в области гражданской обороны;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формировать (разрабатывать) предложения по мероприятиям гражданской обороны, обеспечивающие выполнение мобилизационного плана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вести учёт защитных сооружений и других объектов гражданской обороны, принимать меры по поддержанию их в состоянии постоянной готовности к использованию, осуществлять контроль их состояния;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 планирование и проведение мероприятий по гражданской обороне, направленных на поддержание устойчивого функционирования Инспекции в военное время;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 разработку и заблаговременную реализацию инженерно-технических мероприятий гражданской обороны;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планирование и проведение мероприятий по световой </w:t>
      </w:r>
      <w:r w:rsidRPr="000175EA">
        <w:rPr>
          <w:rFonts w:cs="Arial"/>
          <w:sz w:val="26"/>
          <w:szCs w:val="26"/>
        </w:rPr>
        <w:br/>
        <w:t>и другим видам маскировки (при необходимости);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создание и поддержание в состоянии постоянной готовности </w:t>
      </w:r>
      <w:r w:rsidRPr="000175EA">
        <w:rPr>
          <w:rFonts w:cs="Arial"/>
          <w:sz w:val="26"/>
          <w:szCs w:val="26"/>
        </w:rPr>
        <w:br/>
        <w:t>к использованию систем связи и оповещения на пункте управления;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прием сигналов гражданской обороны и доведение их </w:t>
      </w:r>
      <w:r w:rsidRPr="000175EA">
        <w:rPr>
          <w:rFonts w:cs="Arial"/>
          <w:sz w:val="26"/>
          <w:szCs w:val="26"/>
        </w:rPr>
        <w:br/>
        <w:t>до руководящего состава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оповещение работников инспекции об опасностях, возникающих при военных конфликтах или вследствие этих конфликтов, </w:t>
      </w:r>
      <w:r w:rsidRPr="000175EA">
        <w:rPr>
          <w:rFonts w:cs="Arial"/>
          <w:sz w:val="26"/>
          <w:szCs w:val="26"/>
        </w:rPr>
        <w:br/>
        <w:t xml:space="preserve">а также при возникновении чрезвычайных ситуаций природного </w:t>
      </w:r>
      <w:r w:rsidRPr="000175EA">
        <w:rPr>
          <w:rFonts w:cs="Arial"/>
          <w:sz w:val="26"/>
          <w:szCs w:val="26"/>
        </w:rPr>
        <w:br/>
        <w:t>и техногенного характера;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и поддерживают в состоянии постоянной готовности </w:t>
      </w:r>
      <w:r w:rsidRPr="000175EA">
        <w:rPr>
          <w:rFonts w:cs="Arial"/>
          <w:sz w:val="26"/>
          <w:szCs w:val="26"/>
        </w:rPr>
        <w:br/>
        <w:t>к использованию объектовую систему оповещения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планировать и организовывать подготовку по гражданской обороне руководящего состава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организовывать, планировать и осуществлять контроль создания, оснащения, подготовки нештатных формирований по обеспечению выполнения мероприятий по гражданской обороне;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участвовать (при необходимости) в планировании проведения аварийно-спасательных работ;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организовывать подготовку работников способам защиты от опасностей, возникающих при военных конфликтах или вследствие этих конфликтов, </w:t>
      </w:r>
      <w:r w:rsidRPr="000175EA">
        <w:rPr>
          <w:rFonts w:cs="Arial"/>
          <w:sz w:val="26"/>
          <w:szCs w:val="26"/>
        </w:rPr>
        <w:br/>
        <w:t xml:space="preserve">а также при возникновении чрезвычайных ситуаций природного </w:t>
      </w:r>
      <w:r w:rsidRPr="000175EA">
        <w:rPr>
          <w:rFonts w:cs="Arial"/>
          <w:sz w:val="26"/>
          <w:szCs w:val="26"/>
        </w:rPr>
        <w:br/>
        <w:t>и техногенного характера;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планировать и организовывать проведение учений и тренировок по гражданской обороне, а также участвует в организации проведения учений и тренировок </w:t>
      </w:r>
      <w:r w:rsidRPr="000175EA">
        <w:rPr>
          <w:rFonts w:cs="Arial"/>
          <w:sz w:val="26"/>
          <w:szCs w:val="26"/>
        </w:rPr>
        <w:br/>
        <w:t>по мобилизационной подготовке и выполнению мобилизационных планов;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формировать (разрабатывать) предложения по созданию, накоплению, хранению и освежению в целях гражданской обороны запасов материально-технических, продовольственных, медицинских и иных средств;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организовывать контроль выполнения принятых решений и утвержденных планов гражданской обороны;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принимать участие в создании и работе комиссий по предупреждению </w:t>
      </w:r>
      <w:r w:rsidRPr="000175EA">
        <w:rPr>
          <w:rFonts w:cs="Arial"/>
          <w:sz w:val="26"/>
          <w:szCs w:val="26"/>
        </w:rPr>
        <w:br/>
        <w:t>и ликвидации чрезвычайных ситуаций и обеспечению пожарной безопасности, объектовой эвакуационной комиссии и по повышению устойчивости функционирования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b/>
          <w:sz w:val="26"/>
          <w:szCs w:val="26"/>
        </w:rPr>
      </w:pPr>
      <w:r w:rsidRPr="000175EA">
        <w:rPr>
          <w:rFonts w:cs="Arial"/>
          <w:sz w:val="26"/>
          <w:szCs w:val="26"/>
        </w:rPr>
        <w:lastRenderedPageBreak/>
        <w:t xml:space="preserve">планировать и представлять начальнику инспекции предложения </w:t>
      </w:r>
      <w:r w:rsidRPr="000175EA">
        <w:rPr>
          <w:rFonts w:cs="Arial"/>
          <w:sz w:val="26"/>
          <w:szCs w:val="26"/>
        </w:rPr>
        <w:br/>
        <w:t>по обучению (повышению квалификации) должностных лиц (работников) инспекции в области гражданской обороны.</w:t>
      </w:r>
    </w:p>
    <w:p w:rsidR="000D3D18" w:rsidRPr="000175EA" w:rsidRDefault="000D3D18" w:rsidP="000D3D18">
      <w:pPr>
        <w:ind w:firstLine="851"/>
        <w:rPr>
          <w:sz w:val="26"/>
          <w:szCs w:val="26"/>
        </w:rPr>
      </w:pPr>
      <w:r w:rsidRPr="000175EA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0D3D18" w:rsidRPr="000175EA" w:rsidRDefault="000D3D18" w:rsidP="000D3D18">
      <w:pPr>
        <w:ind w:firstLine="851"/>
        <w:rPr>
          <w:sz w:val="26"/>
          <w:szCs w:val="26"/>
        </w:rPr>
      </w:pPr>
      <w:r w:rsidRPr="000175EA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 налоговых органов;</w:t>
      </w:r>
    </w:p>
    <w:p w:rsidR="000D3D18" w:rsidRPr="000175EA" w:rsidRDefault="000D3D18" w:rsidP="000D3D18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0175EA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0175EA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0D3D18" w:rsidRPr="000175EA" w:rsidRDefault="000D3D18" w:rsidP="000D3D1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75EA">
        <w:rPr>
          <w:rFonts w:eastAsia="Times New Roman" w:cs="Times New Roman"/>
          <w:sz w:val="26"/>
          <w:szCs w:val="26"/>
          <w:lang w:eastAsia="ru-RU"/>
        </w:rPr>
        <w:t xml:space="preserve">   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0D3D18" w:rsidRPr="000175EA" w:rsidRDefault="000D3D18" w:rsidP="000D3D18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D3D18" w:rsidRPr="000175EA" w:rsidRDefault="000D3D18" w:rsidP="000D3D18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0D3D18" w:rsidRPr="000175EA" w:rsidRDefault="000D3D18" w:rsidP="000D3D18">
      <w:pPr>
        <w:rPr>
          <w:sz w:val="26"/>
          <w:szCs w:val="26"/>
        </w:rPr>
      </w:pPr>
      <w:r w:rsidRPr="000175EA">
        <w:rPr>
          <w:sz w:val="26"/>
          <w:szCs w:val="26"/>
        </w:rPr>
        <w:t>соблюдать правила внутреннего трудового распорядка;</w:t>
      </w:r>
    </w:p>
    <w:p w:rsidR="000D3D18" w:rsidRPr="000175EA" w:rsidRDefault="000D3D18" w:rsidP="000D3D18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0D3D18" w:rsidRPr="000175EA" w:rsidRDefault="000D3D18" w:rsidP="000D3D18">
      <w:pPr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D3D18" w:rsidRPr="000175EA" w:rsidRDefault="000D3D18" w:rsidP="000D3D18">
      <w:pPr>
        <w:ind w:firstLine="851"/>
        <w:rPr>
          <w:sz w:val="26"/>
          <w:szCs w:val="26"/>
        </w:rPr>
      </w:pPr>
      <w:r w:rsidRPr="000175EA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0D3D18" w:rsidRPr="000175EA" w:rsidRDefault="000D3D18" w:rsidP="000D3D18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0D3D18" w:rsidRPr="000175EA" w:rsidRDefault="000D3D18" w:rsidP="000D3D18">
      <w:pPr>
        <w:widowControl w:val="0"/>
        <w:rPr>
          <w:rFonts w:cs="Times New Roman"/>
          <w:sz w:val="26"/>
          <w:szCs w:val="26"/>
        </w:rPr>
      </w:pPr>
      <w:r w:rsidRPr="000175EA">
        <w:rPr>
          <w:rFonts w:cs="Times New Roman"/>
          <w:sz w:val="26"/>
          <w:szCs w:val="26"/>
        </w:rPr>
        <w:t>9. В целях исполнения возложенных должностных обязанностей главный специалист-эксперт имеет право: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представлять на рассмотрение начальнику инспекции – руководителю  гражданской обороны проекты приказов и распоряжений по вопросам гражданской обороны и ликвидации последствий при возникновении чрезвычайных ситуациях природного и техногенного характера, предложения </w:t>
      </w:r>
      <w:r w:rsidRPr="000175EA">
        <w:rPr>
          <w:rFonts w:cs="Arial"/>
          <w:sz w:val="26"/>
          <w:szCs w:val="26"/>
        </w:rPr>
        <w:br/>
        <w:t>по совершенствованию планирования и ведения гражданской обороны;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 xml:space="preserve">привлекать в установленном порядке к работе по подготовке планов </w:t>
      </w:r>
      <w:r w:rsidRPr="000175EA">
        <w:rPr>
          <w:rFonts w:cs="Arial"/>
          <w:sz w:val="26"/>
          <w:szCs w:val="26"/>
        </w:rPr>
        <w:br/>
        <w:t>и отчетных материалов по гражданской обороне другие структурные подразделения инспекции;</w:t>
      </w:r>
    </w:p>
    <w:p w:rsidR="000D3D18" w:rsidRPr="000175EA" w:rsidRDefault="000D3D18" w:rsidP="000D3D18">
      <w:pPr>
        <w:tabs>
          <w:tab w:val="left" w:pos="709"/>
        </w:tabs>
        <w:autoSpaceDE w:val="0"/>
        <w:autoSpaceDN w:val="0"/>
        <w:adjustRightInd w:val="0"/>
        <w:rPr>
          <w:rFonts w:cs="Arial"/>
          <w:sz w:val="26"/>
          <w:szCs w:val="26"/>
        </w:rPr>
      </w:pPr>
      <w:r w:rsidRPr="000175EA">
        <w:rPr>
          <w:rFonts w:cs="Arial"/>
          <w:sz w:val="26"/>
          <w:szCs w:val="26"/>
        </w:rPr>
        <w:t>проводить проверки запланированных мероприятий в области гражданской обороны, защиты персонала инспекции при возникновении чрезвычайных ситуациях природного и техногенного характера.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10. Главный специалист-эксперт осуществляет иные права и исполняет иные обязанности, </w:t>
      </w:r>
      <w:r>
        <w:rPr>
          <w:rFonts w:cs="Times New Roman"/>
          <w:sz w:val="26"/>
          <w:szCs w:val="26"/>
        </w:rPr>
        <w:t xml:space="preserve">в соответствии с Положением о Межрайонной инспекции </w:t>
      </w:r>
      <w:r w:rsidRPr="00BC7B69">
        <w:rPr>
          <w:rFonts w:cs="Times New Roman"/>
          <w:sz w:val="26"/>
          <w:szCs w:val="26"/>
        </w:rPr>
        <w:t xml:space="preserve"> Федеральной налоговой службы</w:t>
      </w:r>
      <w:r>
        <w:rPr>
          <w:rFonts w:cs="Times New Roman"/>
          <w:sz w:val="26"/>
          <w:szCs w:val="26"/>
        </w:rPr>
        <w:t xml:space="preserve">№ 22 </w:t>
      </w:r>
      <w:r w:rsidRPr="00BC7B69">
        <w:rPr>
          <w:rFonts w:cs="Times New Roman"/>
          <w:sz w:val="26"/>
          <w:szCs w:val="26"/>
        </w:rPr>
        <w:t xml:space="preserve"> по Санкт-Петербургу, Положением об отделе,  приказами (распоряжениями) </w:t>
      </w:r>
      <w:r>
        <w:rPr>
          <w:rFonts w:cs="Times New Roman"/>
          <w:sz w:val="26"/>
          <w:szCs w:val="26"/>
        </w:rPr>
        <w:t>У</w:t>
      </w:r>
      <w:r w:rsidRPr="00BC7B69">
        <w:rPr>
          <w:rFonts w:cs="Times New Roman"/>
          <w:sz w:val="26"/>
          <w:szCs w:val="26"/>
        </w:rPr>
        <w:t xml:space="preserve">ФНС России </w:t>
      </w:r>
      <w:r>
        <w:rPr>
          <w:rFonts w:cs="Times New Roman"/>
          <w:sz w:val="26"/>
          <w:szCs w:val="26"/>
        </w:rPr>
        <w:t xml:space="preserve">по Санкт-Петербургу </w:t>
      </w:r>
      <w:r w:rsidRPr="00BC7B69">
        <w:rPr>
          <w:rFonts w:cs="Times New Roman"/>
          <w:sz w:val="26"/>
          <w:szCs w:val="26"/>
        </w:rPr>
        <w:t>и иными нормативными правовыми актами.</w:t>
      </w:r>
    </w:p>
    <w:p w:rsidR="000D3D18" w:rsidRPr="00BC7B69" w:rsidRDefault="000D3D18" w:rsidP="000D3D1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7B69">
        <w:rPr>
          <w:rFonts w:cs="Times New Roman"/>
          <w:bCs/>
          <w:sz w:val="26"/>
          <w:szCs w:val="26"/>
        </w:rPr>
        <w:t xml:space="preserve">Кроме того, </w:t>
      </w:r>
      <w:r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BC7B69">
        <w:rPr>
          <w:rFonts w:cs="Times New Roman"/>
          <w:sz w:val="26"/>
          <w:szCs w:val="26"/>
        </w:rPr>
        <w:t>:</w:t>
      </w:r>
    </w:p>
    <w:p w:rsidR="000D3D18" w:rsidRPr="00BC7B69" w:rsidRDefault="000D3D18" w:rsidP="000D3D1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D3D18" w:rsidRPr="00BC7B69" w:rsidRDefault="000D3D18" w:rsidP="000D3D1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D3D18" w:rsidRPr="00BC7B69" w:rsidRDefault="000D3D18" w:rsidP="000D3D1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D3D18" w:rsidRPr="00BC7B69" w:rsidRDefault="000D3D18" w:rsidP="000D3D1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D3D18" w:rsidRPr="00BC7B69" w:rsidRDefault="000D3D18" w:rsidP="000D3D18">
      <w:pPr>
        <w:tabs>
          <w:tab w:val="left" w:pos="851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D3D18" w:rsidRPr="00BC7B69" w:rsidRDefault="000D3D18" w:rsidP="000D3D1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3D18" w:rsidRPr="00BC7B69" w:rsidRDefault="000D3D18" w:rsidP="000D3D1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IV. 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D3D18" w:rsidRPr="00BC7B69" w:rsidRDefault="000D3D18" w:rsidP="000D3D1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0D3D18" w:rsidRPr="00BC7B69" w:rsidRDefault="000D3D18" w:rsidP="000D3D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BC7B69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отделам </w:t>
      </w:r>
      <w:r>
        <w:rPr>
          <w:rFonts w:eastAsia="Times New Roman" w:cs="Times New Roman"/>
          <w:sz w:val="26"/>
          <w:szCs w:val="26"/>
          <w:lang w:eastAsia="ru-RU"/>
        </w:rPr>
        <w:t xml:space="preserve">Инспекции </w:t>
      </w:r>
      <w:r w:rsidRPr="00BC7B69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0D3D18" w:rsidRPr="00BC7B69" w:rsidRDefault="000D3D18" w:rsidP="000D3D18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        иным вопросам.</w:t>
      </w:r>
    </w:p>
    <w:p w:rsidR="000D3D18" w:rsidRPr="00BC7B69" w:rsidRDefault="000D3D18" w:rsidP="000D3D18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D3D18" w:rsidRPr="00BC7B69" w:rsidRDefault="000D3D18" w:rsidP="000D3D18">
      <w:pPr>
        <w:shd w:val="clear" w:color="auto" w:fill="FFFFFF"/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D3D18" w:rsidRPr="00AC77CB" w:rsidRDefault="000D3D18" w:rsidP="000D3D1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соблюдения правил делового этикета;</w:t>
      </w:r>
    </w:p>
    <w:p w:rsidR="000D3D18" w:rsidRPr="00BC7B69" w:rsidRDefault="000D3D18" w:rsidP="000D3D18">
      <w:pPr>
        <w:rPr>
          <w:rFonts w:eastAsia="Calibri"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0D3D18" w:rsidRPr="00BC7B69" w:rsidRDefault="000D3D18" w:rsidP="000D3D18">
      <w:pPr>
        <w:rPr>
          <w:rFonts w:cs="Times New Roman"/>
          <w:sz w:val="26"/>
          <w:szCs w:val="26"/>
        </w:rPr>
      </w:pPr>
      <w:r w:rsidRPr="00BC7B69">
        <w:rPr>
          <w:rFonts w:eastAsia="Calibri" w:cs="Times New Roman"/>
          <w:sz w:val="26"/>
          <w:szCs w:val="26"/>
        </w:rPr>
        <w:t>иным вопросам.</w:t>
      </w:r>
    </w:p>
    <w:p w:rsidR="000D3D18" w:rsidRPr="00BC7B69" w:rsidRDefault="000D3D18" w:rsidP="000D3D18">
      <w:pPr>
        <w:widowControl w:val="0"/>
        <w:ind w:firstLine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V. 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14. Главный специалист-эксперт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D18" w:rsidRPr="0001529C" w:rsidRDefault="000D3D18" w:rsidP="000D3D18">
      <w:pPr>
        <w:shd w:val="clear" w:color="auto" w:fill="FFFFFF"/>
        <w:rPr>
          <w:rFonts w:cs="Arial"/>
          <w:sz w:val="26"/>
          <w:szCs w:val="26"/>
        </w:rPr>
      </w:pPr>
      <w:r w:rsidRPr="0001529C">
        <w:rPr>
          <w:rFonts w:cs="Arial"/>
          <w:sz w:val="26"/>
          <w:szCs w:val="26"/>
        </w:rPr>
        <w:t>в области гражданской обороны Инспекции.</w:t>
      </w:r>
    </w:p>
    <w:p w:rsidR="000D3D18" w:rsidRPr="0001529C" w:rsidRDefault="000D3D18" w:rsidP="000D3D18">
      <w:pPr>
        <w:shd w:val="clear" w:color="auto" w:fill="FFFFFF"/>
        <w:rPr>
          <w:rFonts w:cs="Times New Roman"/>
          <w:sz w:val="26"/>
          <w:szCs w:val="26"/>
        </w:rPr>
      </w:pPr>
      <w:r w:rsidRPr="0001529C">
        <w:rPr>
          <w:rFonts w:cs="Times New Roman"/>
          <w:sz w:val="26"/>
          <w:szCs w:val="26"/>
        </w:rPr>
        <w:t>иным вопросам.</w:t>
      </w:r>
    </w:p>
    <w:p w:rsidR="000D3D18" w:rsidRPr="00BC7B69" w:rsidRDefault="000D3D18" w:rsidP="000D3D18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15. Главный специалист-эксперт в пределах функциональной компетенции обязан участвовать в подготовке (обсуждении) нормативных проектов документов по поручению начальника </w:t>
      </w:r>
      <w:r>
        <w:rPr>
          <w:rFonts w:cs="Times New Roman"/>
          <w:sz w:val="26"/>
          <w:szCs w:val="26"/>
        </w:rPr>
        <w:t>Инспекции</w:t>
      </w:r>
      <w:r w:rsidRPr="00BC7B69">
        <w:rPr>
          <w:rFonts w:cs="Times New Roman"/>
          <w:sz w:val="26"/>
          <w:szCs w:val="26"/>
        </w:rPr>
        <w:t>.</w:t>
      </w:r>
    </w:p>
    <w:p w:rsidR="000D3D18" w:rsidRPr="00BC7B69" w:rsidRDefault="000D3D18" w:rsidP="000D3D18">
      <w:pPr>
        <w:widowControl w:val="0"/>
        <w:ind w:firstLine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BC7B69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принятия данных решений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ind w:right="17"/>
        <w:rPr>
          <w:rFonts w:cs="Times New Roman"/>
          <w:bCs/>
          <w:sz w:val="26"/>
          <w:szCs w:val="26"/>
        </w:rPr>
      </w:pPr>
      <w:r w:rsidRPr="00BC7B69">
        <w:rPr>
          <w:rFonts w:cs="Times New Roman"/>
          <w:sz w:val="26"/>
          <w:szCs w:val="26"/>
        </w:rPr>
        <w:lastRenderedPageBreak/>
        <w:t>16. </w:t>
      </w:r>
      <w:r w:rsidRPr="00BC7B6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C7B69">
        <w:rPr>
          <w:rFonts w:cs="Times New Roman"/>
          <w:sz w:val="26"/>
          <w:szCs w:val="26"/>
        </w:rPr>
        <w:t>главный специалист-эксперт</w:t>
      </w:r>
      <w:r w:rsidRPr="00BC7B69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3D18" w:rsidRPr="00BC7B69" w:rsidRDefault="000D3D18" w:rsidP="000D3D1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>главного</w:t>
      </w:r>
      <w:r w:rsidRPr="00BC7B69">
        <w:rPr>
          <w:rFonts w:cs="Times New Roman"/>
          <w:sz w:val="26"/>
          <w:szCs w:val="26"/>
        </w:rPr>
        <w:t xml:space="preserve"> специалист</w:t>
      </w:r>
      <w:r>
        <w:rPr>
          <w:rFonts w:cs="Times New Roman"/>
          <w:sz w:val="26"/>
          <w:szCs w:val="26"/>
        </w:rPr>
        <w:t>а</w:t>
      </w:r>
      <w:r w:rsidRPr="00BC7B69">
        <w:rPr>
          <w:rFonts w:cs="Times New Roman"/>
          <w:sz w:val="26"/>
          <w:szCs w:val="26"/>
        </w:rPr>
        <w:t>-эксперт</w:t>
      </w:r>
      <w:r>
        <w:rPr>
          <w:rFonts w:cs="Times New Roman"/>
          <w:sz w:val="26"/>
          <w:szCs w:val="26"/>
        </w:rPr>
        <w:t>а</w:t>
      </w:r>
      <w:r w:rsidRPr="00BC7B69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BC7B69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BC7B69">
        <w:rPr>
          <w:spacing w:val="-17"/>
          <w:sz w:val="26"/>
          <w:szCs w:val="26"/>
        </w:rPr>
        <w:t xml:space="preserve"> </w:t>
      </w:r>
      <w:r w:rsidRPr="00BC7B69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D3D18" w:rsidRPr="00BC7B69" w:rsidRDefault="000D3D18" w:rsidP="000D3D18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D3D18" w:rsidRPr="000175EA" w:rsidRDefault="000D3D18" w:rsidP="000D3D18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BC7B69">
        <w:rPr>
          <w:rFonts w:cs="Times New Roman"/>
          <w:color w:val="FF0000"/>
          <w:sz w:val="26"/>
          <w:szCs w:val="26"/>
        </w:rPr>
        <w:t>.</w:t>
      </w: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Федеральной налоговой службы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Default="000D3D18" w:rsidP="000D3D18">
      <w:pPr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18. Государственные услуги не оказываются.</w:t>
      </w:r>
    </w:p>
    <w:p w:rsidR="000D3D18" w:rsidRPr="00BC7B69" w:rsidRDefault="000D3D18" w:rsidP="000D3D18">
      <w:pPr>
        <w:widowControl w:val="0"/>
        <w:ind w:firstLine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D3D18" w:rsidRPr="00BC7B69" w:rsidRDefault="000D3D18" w:rsidP="000D3D1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C7B6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3D18" w:rsidRPr="00BC7B69" w:rsidRDefault="000D3D18" w:rsidP="000D3D18">
      <w:pPr>
        <w:widowControl w:val="0"/>
        <w:rPr>
          <w:rFonts w:cs="Times New Roman"/>
          <w:sz w:val="26"/>
          <w:szCs w:val="26"/>
        </w:rPr>
      </w:pPr>
      <w:r w:rsidRPr="00BC7B69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42D40" w:rsidRDefault="00542D40" w:rsidP="000D3D18">
      <w:pPr>
        <w:ind w:firstLine="0"/>
        <w:rPr>
          <w:sz w:val="26"/>
          <w:szCs w:val="26"/>
        </w:rPr>
      </w:pPr>
    </w:p>
    <w:p w:rsidR="000D3D18" w:rsidRDefault="00542D40" w:rsidP="000D3D18">
      <w:pPr>
        <w:widowControl w:val="0"/>
        <w:rPr>
          <w:sz w:val="26"/>
          <w:szCs w:val="26"/>
        </w:rPr>
      </w:pPr>
      <w:r w:rsidRPr="00F9277D">
        <w:rPr>
          <w:sz w:val="26"/>
          <w:szCs w:val="26"/>
        </w:rPr>
        <w:t>Начальник отдела</w:t>
      </w:r>
      <w:r w:rsidR="007B0D70">
        <w:rPr>
          <w:sz w:val="26"/>
          <w:szCs w:val="26"/>
        </w:rPr>
        <w:t xml:space="preserve"> </w:t>
      </w:r>
      <w:r w:rsidR="007B0D70">
        <w:rPr>
          <w:sz w:val="26"/>
          <w:szCs w:val="26"/>
        </w:rPr>
        <w:t>общего и</w:t>
      </w:r>
    </w:p>
    <w:p w:rsidR="00D937B4" w:rsidRPr="00BC7B69" w:rsidRDefault="000D3D18" w:rsidP="000D3D18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хозяйственного обеспечения</w:t>
      </w:r>
      <w:r w:rsidR="00542D40" w:rsidRPr="00F9277D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         </w:t>
      </w:r>
      <w:r w:rsidR="007B0D70">
        <w:rPr>
          <w:sz w:val="26"/>
          <w:szCs w:val="26"/>
        </w:rPr>
        <w:t xml:space="preserve">             </w:t>
      </w:r>
      <w:bookmarkStart w:id="0" w:name="_GoBack"/>
      <w:bookmarkEnd w:id="0"/>
      <w:r>
        <w:rPr>
          <w:sz w:val="26"/>
          <w:szCs w:val="26"/>
        </w:rPr>
        <w:t xml:space="preserve"> </w:t>
      </w:r>
      <w:r w:rsidR="00542D40">
        <w:rPr>
          <w:sz w:val="26"/>
          <w:szCs w:val="26"/>
        </w:rPr>
        <w:t xml:space="preserve"> </w:t>
      </w:r>
      <w:r>
        <w:rPr>
          <w:sz w:val="26"/>
          <w:szCs w:val="26"/>
        </w:rPr>
        <w:t>А.Г. Дмитриева</w:t>
      </w:r>
    </w:p>
    <w:sectPr w:rsidR="00D937B4" w:rsidRPr="00BC7B69" w:rsidSect="00A637E0">
      <w:headerReference w:type="default" r:id="rId12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40A" w:rsidRDefault="0025240A">
      <w:r>
        <w:separator/>
      </w:r>
    </w:p>
  </w:endnote>
  <w:endnote w:type="continuationSeparator" w:id="0">
    <w:p w:rsidR="0025240A" w:rsidRDefault="0025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40A" w:rsidRDefault="0025240A">
      <w:r>
        <w:separator/>
      </w:r>
    </w:p>
  </w:footnote>
  <w:footnote w:type="continuationSeparator" w:id="0">
    <w:p w:rsidR="0025240A" w:rsidRDefault="00252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0D7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25240A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80DB1"/>
    <w:multiLevelType w:val="hybridMultilevel"/>
    <w:tmpl w:val="DB9689B6"/>
    <w:lvl w:ilvl="0" w:tplc="56EE5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063DE"/>
    <w:rsid w:val="00010DD0"/>
    <w:rsid w:val="0001529C"/>
    <w:rsid w:val="00016A01"/>
    <w:rsid w:val="000175EA"/>
    <w:rsid w:val="000256C1"/>
    <w:rsid w:val="000339BD"/>
    <w:rsid w:val="00052468"/>
    <w:rsid w:val="00061FEB"/>
    <w:rsid w:val="0006275D"/>
    <w:rsid w:val="000808BD"/>
    <w:rsid w:val="000839CA"/>
    <w:rsid w:val="00091931"/>
    <w:rsid w:val="00094365"/>
    <w:rsid w:val="000B08C7"/>
    <w:rsid w:val="000C2A7C"/>
    <w:rsid w:val="000D3D18"/>
    <w:rsid w:val="000D7BB0"/>
    <w:rsid w:val="000F107C"/>
    <w:rsid w:val="001207D1"/>
    <w:rsid w:val="00125EF6"/>
    <w:rsid w:val="00141E18"/>
    <w:rsid w:val="0016041B"/>
    <w:rsid w:val="00162985"/>
    <w:rsid w:val="001711D7"/>
    <w:rsid w:val="00176608"/>
    <w:rsid w:val="00184D9B"/>
    <w:rsid w:val="00185835"/>
    <w:rsid w:val="00197B77"/>
    <w:rsid w:val="001B12BC"/>
    <w:rsid w:val="001B2111"/>
    <w:rsid w:val="001C0A86"/>
    <w:rsid w:val="001D69CA"/>
    <w:rsid w:val="00211A95"/>
    <w:rsid w:val="00231F48"/>
    <w:rsid w:val="00243E57"/>
    <w:rsid w:val="0025240A"/>
    <w:rsid w:val="0025439C"/>
    <w:rsid w:val="00274884"/>
    <w:rsid w:val="00282DFB"/>
    <w:rsid w:val="00284850"/>
    <w:rsid w:val="0028775F"/>
    <w:rsid w:val="002B3B72"/>
    <w:rsid w:val="002C02CE"/>
    <w:rsid w:val="002C03EF"/>
    <w:rsid w:val="002D6BC1"/>
    <w:rsid w:val="0030435C"/>
    <w:rsid w:val="00357E76"/>
    <w:rsid w:val="00362F68"/>
    <w:rsid w:val="00380F0E"/>
    <w:rsid w:val="0039168F"/>
    <w:rsid w:val="003B7CB5"/>
    <w:rsid w:val="003C192B"/>
    <w:rsid w:val="00433CB9"/>
    <w:rsid w:val="00455520"/>
    <w:rsid w:val="00462707"/>
    <w:rsid w:val="00482C51"/>
    <w:rsid w:val="004A498E"/>
    <w:rsid w:val="004E5849"/>
    <w:rsid w:val="004F1FC6"/>
    <w:rsid w:val="0050287C"/>
    <w:rsid w:val="005214A4"/>
    <w:rsid w:val="00542D40"/>
    <w:rsid w:val="00542DF4"/>
    <w:rsid w:val="00545A4E"/>
    <w:rsid w:val="00562E94"/>
    <w:rsid w:val="005932B3"/>
    <w:rsid w:val="005962E0"/>
    <w:rsid w:val="00597A89"/>
    <w:rsid w:val="005C5172"/>
    <w:rsid w:val="005C7FDD"/>
    <w:rsid w:val="005D315C"/>
    <w:rsid w:val="00615DD2"/>
    <w:rsid w:val="00630C82"/>
    <w:rsid w:val="0063337A"/>
    <w:rsid w:val="006B3446"/>
    <w:rsid w:val="006D1516"/>
    <w:rsid w:val="006D6EF6"/>
    <w:rsid w:val="006E0F15"/>
    <w:rsid w:val="006E430B"/>
    <w:rsid w:val="006F5232"/>
    <w:rsid w:val="007064A5"/>
    <w:rsid w:val="007077D2"/>
    <w:rsid w:val="00711A09"/>
    <w:rsid w:val="007334B7"/>
    <w:rsid w:val="00741D73"/>
    <w:rsid w:val="00751B75"/>
    <w:rsid w:val="00784AD1"/>
    <w:rsid w:val="007A4B03"/>
    <w:rsid w:val="007B0D70"/>
    <w:rsid w:val="00831794"/>
    <w:rsid w:val="008331B8"/>
    <w:rsid w:val="008378EA"/>
    <w:rsid w:val="00852470"/>
    <w:rsid w:val="0087262D"/>
    <w:rsid w:val="00893403"/>
    <w:rsid w:val="00896727"/>
    <w:rsid w:val="008C5483"/>
    <w:rsid w:val="008C7746"/>
    <w:rsid w:val="008E465D"/>
    <w:rsid w:val="009079BF"/>
    <w:rsid w:val="00932D13"/>
    <w:rsid w:val="009447A9"/>
    <w:rsid w:val="009506D8"/>
    <w:rsid w:val="00960082"/>
    <w:rsid w:val="0096066E"/>
    <w:rsid w:val="009777F1"/>
    <w:rsid w:val="009836C2"/>
    <w:rsid w:val="009852D9"/>
    <w:rsid w:val="00987DAD"/>
    <w:rsid w:val="009B5467"/>
    <w:rsid w:val="009E1318"/>
    <w:rsid w:val="009E3319"/>
    <w:rsid w:val="009E6A54"/>
    <w:rsid w:val="00A10643"/>
    <w:rsid w:val="00A26B47"/>
    <w:rsid w:val="00A31EF2"/>
    <w:rsid w:val="00A42F20"/>
    <w:rsid w:val="00A55569"/>
    <w:rsid w:val="00A55E48"/>
    <w:rsid w:val="00A56116"/>
    <w:rsid w:val="00A637E0"/>
    <w:rsid w:val="00A8152C"/>
    <w:rsid w:val="00AA2545"/>
    <w:rsid w:val="00AC62EB"/>
    <w:rsid w:val="00AC77CB"/>
    <w:rsid w:val="00AE30F6"/>
    <w:rsid w:val="00AF3543"/>
    <w:rsid w:val="00AF6801"/>
    <w:rsid w:val="00B25FD9"/>
    <w:rsid w:val="00B33DDB"/>
    <w:rsid w:val="00B4791E"/>
    <w:rsid w:val="00B53122"/>
    <w:rsid w:val="00BA58B2"/>
    <w:rsid w:val="00BC7B69"/>
    <w:rsid w:val="00BD5CBD"/>
    <w:rsid w:val="00BE7DFB"/>
    <w:rsid w:val="00C30CCD"/>
    <w:rsid w:val="00C86083"/>
    <w:rsid w:val="00C90294"/>
    <w:rsid w:val="00C947AA"/>
    <w:rsid w:val="00C96F83"/>
    <w:rsid w:val="00CA5390"/>
    <w:rsid w:val="00CC5240"/>
    <w:rsid w:val="00CD617A"/>
    <w:rsid w:val="00CF21C3"/>
    <w:rsid w:val="00CF3885"/>
    <w:rsid w:val="00D1174D"/>
    <w:rsid w:val="00D120E5"/>
    <w:rsid w:val="00D21D62"/>
    <w:rsid w:val="00D27708"/>
    <w:rsid w:val="00D37EBF"/>
    <w:rsid w:val="00D514F9"/>
    <w:rsid w:val="00D541F5"/>
    <w:rsid w:val="00D5776B"/>
    <w:rsid w:val="00D6353A"/>
    <w:rsid w:val="00D937B4"/>
    <w:rsid w:val="00DB1B18"/>
    <w:rsid w:val="00DD1450"/>
    <w:rsid w:val="00DE24DF"/>
    <w:rsid w:val="00DF073F"/>
    <w:rsid w:val="00DF2FAE"/>
    <w:rsid w:val="00E10CBE"/>
    <w:rsid w:val="00E621D6"/>
    <w:rsid w:val="00E746E7"/>
    <w:rsid w:val="00E766CC"/>
    <w:rsid w:val="00E8291D"/>
    <w:rsid w:val="00EA7923"/>
    <w:rsid w:val="00EC6201"/>
    <w:rsid w:val="00ED278A"/>
    <w:rsid w:val="00F069E9"/>
    <w:rsid w:val="00F07101"/>
    <w:rsid w:val="00F124E7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customStyle="1" w:styleId="Doc-">
    <w:name w:val="Doc-Т внутри нумерации Знак"/>
    <w:link w:val="Doc-0"/>
    <w:uiPriority w:val="99"/>
    <w:locked/>
    <w:rsid w:val="00542D40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542D40"/>
    <w:pPr>
      <w:spacing w:line="360" w:lineRule="auto"/>
      <w:ind w:left="720"/>
    </w:pPr>
    <w:rPr>
      <w:sz w:val="22"/>
    </w:rPr>
  </w:style>
  <w:style w:type="paragraph" w:styleId="21">
    <w:name w:val="List 2"/>
    <w:basedOn w:val="a0"/>
    <w:rsid w:val="00542D40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542D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customStyle="1" w:styleId="Doc-">
    <w:name w:val="Doc-Т внутри нумерации Знак"/>
    <w:link w:val="Doc-0"/>
    <w:uiPriority w:val="99"/>
    <w:locked/>
    <w:rsid w:val="00542D40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542D40"/>
    <w:pPr>
      <w:spacing w:line="360" w:lineRule="auto"/>
      <w:ind w:left="720"/>
    </w:pPr>
    <w:rPr>
      <w:sz w:val="22"/>
    </w:rPr>
  </w:style>
  <w:style w:type="paragraph" w:styleId="21">
    <w:name w:val="List 2"/>
    <w:basedOn w:val="a0"/>
    <w:rsid w:val="00542D40"/>
    <w:pPr>
      <w:ind w:left="566" w:hanging="283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542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Дубнярская Дина Викторовна</cp:lastModifiedBy>
  <cp:revision>3</cp:revision>
  <dcterms:created xsi:type="dcterms:W3CDTF">2020-07-09T11:35:00Z</dcterms:created>
  <dcterms:modified xsi:type="dcterms:W3CDTF">2020-07-09T11:57:00Z</dcterms:modified>
</cp:coreProperties>
</file>